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</w:t>
      </w:r>
      <w:r w:rsidR="004C1227">
        <w:rPr>
          <w:b/>
          <w:sz w:val="26"/>
          <w:szCs w:val="26"/>
        </w:rPr>
        <w:t xml:space="preserve"> ПРОЕКТ</w:t>
      </w:r>
      <w:r w:rsidR="006C0E34">
        <w:rPr>
          <w:b/>
          <w:sz w:val="26"/>
          <w:szCs w:val="26"/>
        </w:rPr>
        <w:t xml:space="preserve">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C1227">
        <w:rPr>
          <w:sz w:val="26"/>
          <w:szCs w:val="26"/>
        </w:rPr>
        <w:t xml:space="preserve"> «_»______2024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           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943C39" w:rsidRDefault="00943C39" w:rsidP="006E00C0">
      <w:pPr>
        <w:rPr>
          <w:sz w:val="26"/>
          <w:szCs w:val="26"/>
        </w:rPr>
      </w:pPr>
    </w:p>
    <w:p w:rsidR="009D76A0" w:rsidRDefault="00C452A5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52A5" w:rsidRPr="00C452A5" w:rsidRDefault="00C452A5" w:rsidP="00C452A5">
      <w:pPr>
        <w:pStyle w:val="a9"/>
        <w:ind w:left="284" w:right="481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sz w:val="26"/>
          <w:szCs w:val="26"/>
        </w:rPr>
        <w:t xml:space="preserve">Об утверждении Порядка принятия решений  о создании, реорганизации и ликвидации   муниципальных унитарных предприятий и   муниципальных учреждений  муниципального 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 сельсовет</w:t>
      </w:r>
    </w:p>
    <w:p w:rsidR="00C452A5" w:rsidRPr="00C452A5" w:rsidRDefault="00C452A5" w:rsidP="00C452A5">
      <w:pPr>
        <w:ind w:firstLine="709"/>
        <w:jc w:val="center"/>
        <w:rPr>
          <w:b/>
          <w:sz w:val="26"/>
          <w:szCs w:val="26"/>
        </w:rPr>
      </w:pPr>
    </w:p>
    <w:p w:rsidR="00C452A5" w:rsidRPr="00C452A5" w:rsidRDefault="00C452A5" w:rsidP="00C452A5">
      <w:pPr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В соответствии с Гражданским кодексом Российской Федерации, статьями 17, 35, 51 Федерального закона от 6 октября 2003 г. N 131-ФЗ "Об общих принципах организации местного самоуправления в Российской Федерации", Федеральным законом от 14.11.2002 г. № 161-ФЗ  «О государственных и муниципальных унитарных предприятиях»,  Устава муниципального образования </w:t>
      </w:r>
      <w:r>
        <w:rPr>
          <w:sz w:val="26"/>
          <w:szCs w:val="26"/>
        </w:rPr>
        <w:t xml:space="preserve"> Вершино-Биджинский сельсовет</w:t>
      </w:r>
    </w:p>
    <w:p w:rsidR="00C452A5" w:rsidRDefault="00C452A5" w:rsidP="00C452A5">
      <w:pPr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 Совет депутатов муниципального образования </w:t>
      </w:r>
      <w:r>
        <w:rPr>
          <w:sz w:val="26"/>
          <w:szCs w:val="26"/>
        </w:rPr>
        <w:t xml:space="preserve"> Вершино-Биджинский сельсовет</w:t>
      </w:r>
    </w:p>
    <w:p w:rsidR="00C452A5" w:rsidRPr="00C452A5" w:rsidRDefault="00C452A5" w:rsidP="00C452A5">
      <w:pPr>
        <w:ind w:firstLine="709"/>
        <w:jc w:val="both"/>
        <w:rPr>
          <w:b/>
          <w:sz w:val="26"/>
          <w:szCs w:val="26"/>
        </w:rPr>
      </w:pPr>
      <w:r w:rsidRPr="00C452A5">
        <w:rPr>
          <w:sz w:val="26"/>
          <w:szCs w:val="26"/>
        </w:rPr>
        <w:t xml:space="preserve">  </w:t>
      </w:r>
      <w:r w:rsidRPr="00C452A5">
        <w:rPr>
          <w:b/>
          <w:sz w:val="26"/>
          <w:szCs w:val="26"/>
        </w:rPr>
        <w:t>РЕШИЛ:</w:t>
      </w:r>
    </w:p>
    <w:p w:rsidR="00C452A5" w:rsidRPr="00C452A5" w:rsidRDefault="00C452A5" w:rsidP="00C452A5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Утвердить Порядок принятия решений  </w:t>
      </w:r>
      <w:r w:rsidRPr="00C452A5">
        <w:rPr>
          <w:bCs/>
          <w:sz w:val="26"/>
          <w:szCs w:val="26"/>
        </w:rPr>
        <w:t xml:space="preserve">о создании, реорганизации и ликвидации муниципальных унитарных предприятий и муниципальных учреждений муниципального образования </w:t>
      </w:r>
      <w:r>
        <w:rPr>
          <w:bCs/>
          <w:sz w:val="26"/>
          <w:szCs w:val="26"/>
        </w:rPr>
        <w:t xml:space="preserve"> Вершино-Биджинский сельсовет</w:t>
      </w:r>
      <w:r w:rsidRPr="00C452A5">
        <w:rPr>
          <w:bCs/>
          <w:sz w:val="26"/>
          <w:szCs w:val="26"/>
        </w:rPr>
        <w:t>, согласно приложению.</w:t>
      </w:r>
    </w:p>
    <w:p w:rsidR="00C452A5" w:rsidRPr="009E1EC0" w:rsidRDefault="00C452A5" w:rsidP="00C452A5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Усть- </w:t>
      </w:r>
      <w:r w:rsidRPr="009E1EC0">
        <w:rPr>
          <w:sz w:val="26"/>
          <w:szCs w:val="26"/>
        </w:rPr>
        <w:t>Абаканские известия официальные.</w:t>
      </w:r>
    </w:p>
    <w:p w:rsidR="00C452A5" w:rsidRPr="009E1EC0" w:rsidRDefault="00C452A5" w:rsidP="00C452A5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3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C452A5" w:rsidRPr="00943C39" w:rsidRDefault="00C452A5" w:rsidP="00C452A5">
      <w:pPr>
        <w:jc w:val="both"/>
        <w:rPr>
          <w:sz w:val="26"/>
          <w:szCs w:val="26"/>
        </w:rPr>
      </w:pPr>
    </w:p>
    <w:p w:rsidR="00C452A5" w:rsidRPr="00C452A5" w:rsidRDefault="00C452A5" w:rsidP="00C452A5">
      <w:pPr>
        <w:jc w:val="both"/>
        <w:rPr>
          <w:sz w:val="26"/>
          <w:szCs w:val="26"/>
        </w:rPr>
      </w:pPr>
    </w:p>
    <w:p w:rsidR="00C452A5" w:rsidRPr="00C452A5" w:rsidRDefault="00C452A5" w:rsidP="00C452A5">
      <w:pPr>
        <w:jc w:val="both"/>
        <w:rPr>
          <w:sz w:val="26"/>
          <w:szCs w:val="26"/>
        </w:rPr>
      </w:pPr>
    </w:p>
    <w:p w:rsidR="00C452A5" w:rsidRPr="00C452A5" w:rsidRDefault="00C452A5" w:rsidP="00C452A5">
      <w:pPr>
        <w:shd w:val="clear" w:color="auto" w:fill="FFFFFF"/>
        <w:rPr>
          <w:color w:val="000000"/>
          <w:sz w:val="26"/>
          <w:szCs w:val="26"/>
        </w:rPr>
      </w:pPr>
    </w:p>
    <w:p w:rsidR="00C452A5" w:rsidRDefault="00C452A5" w:rsidP="00C452A5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Председатель совета депутатов – </w:t>
      </w:r>
    </w:p>
    <w:p w:rsidR="00C452A5" w:rsidRPr="00C452A5" w:rsidRDefault="00C452A5" w:rsidP="00C452A5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Глава Вершино- Биджинского сельсовета</w:t>
      </w:r>
      <w:r w:rsidRPr="00C452A5">
        <w:rPr>
          <w:sz w:val="26"/>
          <w:szCs w:val="26"/>
          <w:lang w:eastAsia="en-US"/>
        </w:rPr>
        <w:t xml:space="preserve">     </w:t>
      </w:r>
      <w:r>
        <w:rPr>
          <w:sz w:val="26"/>
          <w:szCs w:val="26"/>
          <w:lang w:eastAsia="en-US"/>
        </w:rPr>
        <w:t xml:space="preserve">                           </w:t>
      </w:r>
      <w:r w:rsidRPr="00C452A5">
        <w:rPr>
          <w:sz w:val="26"/>
          <w:szCs w:val="26"/>
          <w:lang w:eastAsia="en-US"/>
        </w:rPr>
        <w:t xml:space="preserve">        </w:t>
      </w:r>
      <w:r>
        <w:rPr>
          <w:sz w:val="26"/>
          <w:szCs w:val="26"/>
          <w:lang w:eastAsia="en-US"/>
        </w:rPr>
        <w:t xml:space="preserve"> А. Ф. Куцман</w:t>
      </w: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ind w:firstLine="5580"/>
        <w:rPr>
          <w:sz w:val="26"/>
          <w:szCs w:val="26"/>
        </w:rPr>
      </w:pPr>
      <w:r w:rsidRPr="00C452A5">
        <w:rPr>
          <w:sz w:val="26"/>
          <w:szCs w:val="26"/>
        </w:rPr>
        <w:t>Приложение</w:t>
      </w:r>
    </w:p>
    <w:p w:rsidR="00C452A5" w:rsidRDefault="00C452A5" w:rsidP="00C452A5">
      <w:pPr>
        <w:ind w:firstLine="5580"/>
        <w:rPr>
          <w:sz w:val="26"/>
          <w:szCs w:val="26"/>
        </w:rPr>
      </w:pPr>
      <w:r w:rsidRPr="00C452A5">
        <w:rPr>
          <w:sz w:val="26"/>
          <w:szCs w:val="26"/>
        </w:rPr>
        <w:t>к решению Совета депутатов</w:t>
      </w:r>
    </w:p>
    <w:p w:rsidR="001C7092" w:rsidRPr="00C452A5" w:rsidRDefault="001C7092" w:rsidP="00C452A5">
      <w:pPr>
        <w:ind w:firstLine="5580"/>
        <w:rPr>
          <w:sz w:val="26"/>
          <w:szCs w:val="26"/>
        </w:rPr>
      </w:pPr>
      <w:r>
        <w:rPr>
          <w:sz w:val="26"/>
          <w:szCs w:val="26"/>
        </w:rPr>
        <w:t xml:space="preserve"> Вершино-Биджинского сельсовета</w:t>
      </w:r>
    </w:p>
    <w:p w:rsidR="00C452A5" w:rsidRPr="00C452A5" w:rsidRDefault="00C452A5" w:rsidP="00C452A5">
      <w:pPr>
        <w:ind w:firstLine="5580"/>
        <w:rPr>
          <w:sz w:val="26"/>
          <w:szCs w:val="26"/>
        </w:rPr>
      </w:pPr>
      <w:r w:rsidRPr="00C452A5">
        <w:rPr>
          <w:sz w:val="26"/>
          <w:szCs w:val="26"/>
        </w:rPr>
        <w:t xml:space="preserve">от </w:t>
      </w:r>
      <w:r w:rsidR="004C1227">
        <w:rPr>
          <w:sz w:val="26"/>
          <w:szCs w:val="26"/>
        </w:rPr>
        <w:t xml:space="preserve"> </w:t>
      </w: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rPr>
          <w:sz w:val="26"/>
          <w:szCs w:val="26"/>
        </w:rPr>
      </w:pPr>
    </w:p>
    <w:p w:rsidR="00C452A5" w:rsidRPr="00C452A5" w:rsidRDefault="00C452A5" w:rsidP="00C452A5">
      <w:pPr>
        <w:jc w:val="center"/>
        <w:rPr>
          <w:b/>
          <w:sz w:val="26"/>
          <w:szCs w:val="26"/>
        </w:rPr>
      </w:pPr>
      <w:r w:rsidRPr="00C452A5">
        <w:rPr>
          <w:b/>
          <w:sz w:val="26"/>
          <w:szCs w:val="26"/>
        </w:rPr>
        <w:t>ПОРЯДОК</w:t>
      </w:r>
    </w:p>
    <w:p w:rsidR="00C452A5" w:rsidRPr="00C452A5" w:rsidRDefault="00C452A5" w:rsidP="001C7092">
      <w:pPr>
        <w:jc w:val="center"/>
        <w:rPr>
          <w:b/>
          <w:sz w:val="26"/>
          <w:szCs w:val="26"/>
        </w:rPr>
      </w:pPr>
      <w:r w:rsidRPr="00C452A5">
        <w:rPr>
          <w:b/>
          <w:sz w:val="26"/>
          <w:szCs w:val="26"/>
        </w:rPr>
        <w:t xml:space="preserve">принятия решений о создании, реорганизации и ликвидации муниципальных унитарных предприятий и муниципальных учреждений муниципального образования </w:t>
      </w:r>
      <w:r w:rsidR="001C7092">
        <w:rPr>
          <w:b/>
          <w:sz w:val="26"/>
          <w:szCs w:val="26"/>
        </w:rPr>
        <w:t xml:space="preserve"> Вершино-Биджинский сельсовет Усть –Абаканского района Республики Хакасия</w:t>
      </w:r>
    </w:p>
    <w:p w:rsidR="00C452A5" w:rsidRPr="00C452A5" w:rsidRDefault="00C452A5" w:rsidP="00C452A5">
      <w:pPr>
        <w:jc w:val="both"/>
        <w:rPr>
          <w:sz w:val="26"/>
          <w:szCs w:val="26"/>
        </w:rPr>
      </w:pPr>
      <w:r w:rsidRPr="00C452A5">
        <w:rPr>
          <w:b/>
          <w:sz w:val="26"/>
          <w:szCs w:val="26"/>
        </w:rPr>
        <w:tab/>
      </w:r>
      <w:r w:rsidRPr="00C452A5">
        <w:rPr>
          <w:sz w:val="26"/>
          <w:szCs w:val="26"/>
        </w:rPr>
        <w:t xml:space="preserve">Настоящий Порядок регламентирует вопросы принятия решений о создании, реорганизации и ликвидации муниципальных унитарных предприятий и муниципальных учреждений муниципального образования </w:t>
      </w:r>
      <w:r w:rsidR="001C7092">
        <w:rPr>
          <w:sz w:val="26"/>
          <w:szCs w:val="26"/>
        </w:rPr>
        <w:t xml:space="preserve"> Вершино-Биджинский сельсовет</w:t>
      </w:r>
    </w:p>
    <w:p w:rsidR="00C452A5" w:rsidRPr="00C452A5" w:rsidRDefault="00C452A5" w:rsidP="00C452A5">
      <w:pPr>
        <w:jc w:val="center"/>
        <w:rPr>
          <w:b/>
          <w:sz w:val="26"/>
          <w:szCs w:val="26"/>
        </w:rPr>
      </w:pPr>
      <w:r w:rsidRPr="00C452A5">
        <w:rPr>
          <w:b/>
          <w:sz w:val="26"/>
          <w:szCs w:val="26"/>
        </w:rPr>
        <w:t>1. Общие положения</w:t>
      </w:r>
    </w:p>
    <w:p w:rsidR="00C452A5" w:rsidRPr="00C452A5" w:rsidRDefault="00C452A5" w:rsidP="00C452A5">
      <w:pPr>
        <w:jc w:val="both"/>
        <w:rPr>
          <w:b/>
          <w:sz w:val="26"/>
          <w:szCs w:val="26"/>
        </w:rPr>
      </w:pP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Решение о создании, реорганизации и ликвидации муниципального унитарного  предприятия и муниципального учреждения (далее по тексту – муниципальное предприятие (учреждение) принимается Администрацией муниципального образования </w:t>
      </w:r>
      <w:r w:rsidR="001C7092">
        <w:rPr>
          <w:rFonts w:ascii="Times New Roman" w:hAnsi="Times New Roman" w:cs="Times New Roman"/>
          <w:b w:val="0"/>
          <w:sz w:val="26"/>
          <w:szCs w:val="26"/>
        </w:rPr>
        <w:t xml:space="preserve"> Вершино-Биджинский сельсовет 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 в виде распоряжения.</w:t>
      </w: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Учредителем муниципального предприятия (учреждения) от имени муниципального образования </w:t>
      </w:r>
      <w:r w:rsidR="001C7092">
        <w:rPr>
          <w:rFonts w:ascii="Times New Roman" w:hAnsi="Times New Roman" w:cs="Times New Roman"/>
          <w:b w:val="0"/>
          <w:sz w:val="26"/>
          <w:szCs w:val="26"/>
        </w:rPr>
        <w:t xml:space="preserve"> Вершино-Биджинский сельсовет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   выступает Администрация муниципального образования </w:t>
      </w:r>
      <w:r w:rsidR="001C7092">
        <w:rPr>
          <w:rFonts w:ascii="Times New Roman" w:hAnsi="Times New Roman" w:cs="Times New Roman"/>
          <w:b w:val="0"/>
          <w:sz w:val="26"/>
          <w:szCs w:val="26"/>
        </w:rPr>
        <w:t xml:space="preserve"> Вершино-Биджинского сельсовета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>Муниципальное предприятие создается для осуществления деятельности в сфере культуры, искусства, кинематографии и сохранения культурных ценностей.</w:t>
      </w: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>Муниципальным унитарным предприятием признается коммерческая организация, не наделенная правом собственности на имущество, закрепленное за ней собственником</w:t>
      </w: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>Создание, реорганизация и ликвидация муниципального предприятия (учреждения) может осуществляться по инициативе Совета депутатов муниципального образования</w:t>
      </w:r>
      <w:r w:rsidR="00C91BB4">
        <w:rPr>
          <w:rFonts w:ascii="Times New Roman" w:hAnsi="Times New Roman" w:cs="Times New Roman"/>
          <w:b w:val="0"/>
          <w:sz w:val="26"/>
          <w:szCs w:val="26"/>
        </w:rPr>
        <w:t xml:space="preserve"> Вершино- Биджинский сельсовет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t>, Главы муниципального образования, Руководителя муниципальных предприятий (учреждений).</w:t>
      </w:r>
    </w:p>
    <w:p w:rsidR="00C452A5" w:rsidRPr="00C452A5" w:rsidRDefault="00C452A5" w:rsidP="00C452A5">
      <w:pPr>
        <w:pStyle w:val="a9"/>
        <w:numPr>
          <w:ilvl w:val="1"/>
          <w:numId w:val="6"/>
        </w:numPr>
        <w:tabs>
          <w:tab w:val="clear" w:pos="1069"/>
          <w:tab w:val="num" w:pos="0"/>
        </w:tabs>
        <w:ind w:left="0" w:firstLine="90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Органы и организации, уполномоченные на создание унитарных предприятий имеют возможность направлять в ФАС России запросы о соответствии создания унитарного предприятия иди изменения его деятельности в ФАС. </w:t>
      </w:r>
    </w:p>
    <w:p w:rsidR="00C452A5" w:rsidRPr="00C452A5" w:rsidRDefault="00C452A5" w:rsidP="00C452A5">
      <w:pPr>
        <w:pStyle w:val="a9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>При выявлении случаев создания унитарного предприятия с нарушением установленных требований антимонопольный орган направляет его учредителю предписание о необходимости ликвидации предприятия. При неисполнении предписания антимонопольный орган вправе обратится в суд с заявлением о принудительной ликвидации унитарного предприятия.</w:t>
      </w:r>
    </w:p>
    <w:p w:rsidR="00C452A5" w:rsidRPr="00C452A5" w:rsidRDefault="00C452A5" w:rsidP="00C452A5">
      <w:pPr>
        <w:pStyle w:val="a9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Муниципальные унитарные предприятия, созданные до вступления в силу Федерального закона от 27.12.2019 № 485-ФЗ «О государственных и муниципальных унитарных предприятиях», осуществляющие свою деятельность на рынках, на которых создание унитарных предприятий не допускается, должны быть 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lastRenderedPageBreak/>
        <w:t>ликвидированы или реорганизованы по решению учредителя в срок до 1 января 2025 года.</w:t>
      </w:r>
    </w:p>
    <w:p w:rsidR="00C452A5" w:rsidRPr="00C452A5" w:rsidRDefault="00C452A5" w:rsidP="00C452A5">
      <w:pPr>
        <w:pStyle w:val="a9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sz w:val="26"/>
          <w:szCs w:val="26"/>
        </w:rPr>
        <w:t>1.7</w:t>
      </w:r>
      <w:r w:rsidR="001C7092">
        <w:rPr>
          <w:rFonts w:ascii="Times New Roman" w:hAnsi="Times New Roman" w:cs="Times New Roman"/>
          <w:b w:val="0"/>
          <w:sz w:val="26"/>
          <w:szCs w:val="26"/>
        </w:rPr>
        <w:t>.</w:t>
      </w:r>
      <w:r w:rsidRPr="00C452A5">
        <w:rPr>
          <w:rFonts w:ascii="Times New Roman" w:hAnsi="Times New Roman" w:cs="Times New Roman"/>
          <w:b w:val="0"/>
          <w:sz w:val="26"/>
          <w:szCs w:val="26"/>
        </w:rPr>
        <w:t xml:space="preserve"> Целесообразность создания, реорганизации и ликвидации муниципального предприятия (учреждения) определяется Главой муниципального образования на основании предложений субъектов данной инициативы при наличии документов, предусмотренных настоящим Порядком.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1.8. Порядок устанавливает принятие решений о создании, реорганизации и ликвидации муниципальных унитарных предприятий </w:t>
      </w:r>
      <w:r w:rsidR="001C7092">
        <w:rPr>
          <w:color w:val="000000"/>
          <w:sz w:val="26"/>
          <w:szCs w:val="26"/>
        </w:rPr>
        <w:t xml:space="preserve"> муниципального образования Вершино-Биджинский сельсовет.</w:t>
      </w:r>
    </w:p>
    <w:p w:rsidR="00C452A5" w:rsidRPr="00C452A5" w:rsidRDefault="00C452A5" w:rsidP="00C452A5">
      <w:pPr>
        <w:pStyle w:val="a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52A5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1.9. Вопросы, не урегулированные настоящим Порядком, решаются в соответствии с действующим законодательством Российской Федерации</w:t>
      </w:r>
    </w:p>
    <w:p w:rsidR="00C452A5" w:rsidRPr="00C452A5" w:rsidRDefault="00C452A5" w:rsidP="00C452A5">
      <w:pPr>
        <w:pStyle w:val="a9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2A5" w:rsidRPr="00C452A5" w:rsidRDefault="00C452A5" w:rsidP="00C452A5">
      <w:pPr>
        <w:pStyle w:val="a9"/>
        <w:rPr>
          <w:rFonts w:ascii="Times New Roman" w:hAnsi="Times New Roman" w:cs="Times New Roman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C452A5">
        <w:rPr>
          <w:rFonts w:ascii="Times New Roman" w:hAnsi="Times New Roman" w:cs="Times New Roman"/>
          <w:sz w:val="26"/>
          <w:szCs w:val="26"/>
        </w:rPr>
        <w:t xml:space="preserve"> Создание муниципального предприятия (учреждения)</w:t>
      </w:r>
    </w:p>
    <w:p w:rsidR="00C452A5" w:rsidRPr="00C452A5" w:rsidRDefault="00C452A5" w:rsidP="00C452A5">
      <w:pPr>
        <w:widowControl w:val="0"/>
        <w:autoSpaceDE w:val="0"/>
        <w:autoSpaceDN w:val="0"/>
        <w:jc w:val="center"/>
        <w:outlineLvl w:val="1"/>
        <w:rPr>
          <w:color w:val="000000"/>
          <w:sz w:val="26"/>
          <w:szCs w:val="26"/>
        </w:rPr>
      </w:pP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2.1. Принятие решений осуществляется в соответствии с Гражданским </w:t>
      </w:r>
      <w:hyperlink r:id="rId9" w:history="1">
        <w:r w:rsidRPr="00C452A5">
          <w:rPr>
            <w:color w:val="000000"/>
            <w:sz w:val="26"/>
            <w:szCs w:val="26"/>
          </w:rPr>
          <w:t>кодексом</w:t>
        </w:r>
      </w:hyperlink>
      <w:r w:rsidR="000363AD">
        <w:rPr>
          <w:color w:val="000000"/>
          <w:sz w:val="26"/>
          <w:szCs w:val="26"/>
        </w:rPr>
        <w:t xml:space="preserve"> РФ, Ф</w:t>
      </w:r>
      <w:r w:rsidRPr="00C452A5">
        <w:rPr>
          <w:color w:val="000000"/>
          <w:sz w:val="26"/>
          <w:szCs w:val="26"/>
        </w:rPr>
        <w:t>едеральными законами "</w:t>
      </w:r>
      <w:hyperlink r:id="rId10" w:history="1">
        <w:r w:rsidRPr="00C452A5">
          <w:rPr>
            <w:color w:val="000000"/>
            <w:sz w:val="26"/>
            <w:szCs w:val="26"/>
          </w:rPr>
          <w:t>О государственных и муниципальных</w:t>
        </w:r>
      </w:hyperlink>
      <w:r w:rsidRPr="00C452A5">
        <w:rPr>
          <w:color w:val="000000"/>
          <w:sz w:val="26"/>
          <w:szCs w:val="26"/>
        </w:rPr>
        <w:t xml:space="preserve"> унитарных предприятиях", "</w:t>
      </w:r>
      <w:hyperlink r:id="rId11" w:history="1">
        <w:r w:rsidRPr="00C452A5">
          <w:rPr>
            <w:color w:val="000000"/>
            <w:sz w:val="26"/>
            <w:szCs w:val="26"/>
          </w:rPr>
          <w:t>Об общих принципах организации</w:t>
        </w:r>
      </w:hyperlink>
      <w:r w:rsidRPr="00C452A5">
        <w:rPr>
          <w:color w:val="000000"/>
          <w:sz w:val="26"/>
          <w:szCs w:val="26"/>
        </w:rPr>
        <w:t xml:space="preserve"> местного самоуправления в Российской Федерации", иными законами и нормативно-правовыми актами РФ, </w:t>
      </w:r>
      <w:r w:rsidR="000363AD">
        <w:rPr>
          <w:color w:val="000000"/>
          <w:sz w:val="26"/>
          <w:szCs w:val="26"/>
        </w:rPr>
        <w:t xml:space="preserve"> Республики Хакасия, Усть –Абаканского района.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В  целях  создания  унитарного  предприятия  инициатор его создания направляет в  администрацию  письменное  обращение,  в  котором  излагает целесообразность и необходимость создания унитарного предприятия, его цели и основные виды его деятельности. 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В  случае,  когда  инициатором  создания  унитарного  предприятия  является представительный орган муниципального образования, к обращению прилагается решение  представительного  органа  муниципального  образования,  содержащее указание на необходимость создания унитарного предприятия.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К  обращению также прилагаются  документы  и  материалы,  содержащие технико-экономическое обоснование создания унитарного предприятия. 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Технико-экономическое  обоснование  должно  содержать  следующую информацию:  затраты  на  создание  и  источники  их  финансирования,  объемы производства продукции (работ, услуг), затраты на производство продукции (работ, услуг),  тарифы  на  услуги,  размер  ожидаемого  дохода  и  прибыли,  количество рабочих мест, информацию об имуществе, предлагаемом для передачи унитарному предприятию, расходы бюджета, связанные с созданием унитарного предприятия, другую информацию.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2.2. Администрация  в  течение  30  дней  со  дня  поступления рассматривает указанное обращение и прилагаемые к нему материалы. При необходимости администрация запрашивает дополнительные сведения и документы у других органов местного самоуправления и организаций. 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2.3. По результатам рассмотрения обращения администрация  в течение 30 дней готовит проект решения о создании унитарного предприятия. В проекте решения указываются: 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- цели, предмет (виды) деятельности унитарного предприятия; 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-сведения  о полном  наименовании  и  месте  нахождения  унитарного предприятия;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-сведения об имуществе, закрепляемом на праве хозяйственного ведения или оперативного  управления  за  унитарным  предприятием; </w:t>
      </w:r>
    </w:p>
    <w:p w:rsidR="00C91BB4" w:rsidRDefault="00C91BB4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452A5" w:rsidRPr="00C452A5">
        <w:rPr>
          <w:color w:val="000000"/>
          <w:sz w:val="26"/>
          <w:szCs w:val="26"/>
        </w:rPr>
        <w:t xml:space="preserve"> сведения  о  размере  и источнике формирования уставного фонда предприятия; -тарифы на оказываемые услуги; 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lastRenderedPageBreak/>
        <w:t xml:space="preserve">-перечень передаваемого унитарному предприятию имущества; </w:t>
      </w:r>
    </w:p>
    <w:p w:rsidR="00C91BB4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-информация о назначении руководителя унитарного предприятия; 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-сроки проведения работ по созданию унитарного предприятия; -должностное  лицо,  на  которое  возлагается  контроль  за  проведением процедуры создания унитарного предприятия.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2.4. Решение о создании унитарного предприятия принимается администрацией в виде постановления. Устав унитарного предприятия утверждается администрацией.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2.5. Руководитель создаваемого унитарного предприятия в сроки и в порядке, установленном  действующим  законодательством,  обеспечивает  государственную регистрацию юридического лица и постановку его на учет в налоговом органе. 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2.6.  Руководитель  унитарного  предприятия  в  трехдневный срок со  дня получения  в  уполномоченных  органах документов,  свидетельствующих о государственной регистрации юридического лица и о его постановке на учет в налоговом  органе  обязан  представить  копии  указанных  документов  в администрацию.</w:t>
      </w:r>
    </w:p>
    <w:p w:rsidR="00C452A5" w:rsidRPr="00C452A5" w:rsidRDefault="00C452A5" w:rsidP="00C452A5">
      <w:pPr>
        <w:widowControl w:val="0"/>
        <w:autoSpaceDE w:val="0"/>
        <w:autoSpaceDN w:val="0"/>
        <w:jc w:val="center"/>
        <w:outlineLvl w:val="1"/>
        <w:rPr>
          <w:color w:val="000000"/>
          <w:sz w:val="26"/>
          <w:szCs w:val="26"/>
        </w:rPr>
      </w:pPr>
    </w:p>
    <w:p w:rsidR="00C452A5" w:rsidRPr="00C452A5" w:rsidRDefault="00C452A5" w:rsidP="00C452A5">
      <w:pPr>
        <w:widowControl w:val="0"/>
        <w:autoSpaceDE w:val="0"/>
        <w:autoSpaceDN w:val="0"/>
        <w:jc w:val="center"/>
        <w:outlineLvl w:val="1"/>
        <w:rPr>
          <w:b/>
          <w:color w:val="000000"/>
          <w:sz w:val="26"/>
          <w:szCs w:val="26"/>
        </w:rPr>
      </w:pPr>
      <w:r w:rsidRPr="00C452A5">
        <w:rPr>
          <w:b/>
          <w:color w:val="000000"/>
          <w:sz w:val="26"/>
          <w:szCs w:val="26"/>
        </w:rPr>
        <w:t xml:space="preserve">3. Имущество муниципального унитарного предприятия 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3.1.Собственником имущества муниципального унитарного предприятия является муниципальное образование </w:t>
      </w:r>
      <w:r w:rsidR="000363AD">
        <w:rPr>
          <w:color w:val="000000"/>
          <w:sz w:val="26"/>
          <w:szCs w:val="26"/>
        </w:rPr>
        <w:t xml:space="preserve"> Вершино-Биджинский сельсовет</w:t>
      </w:r>
      <w:r w:rsidRPr="00C452A5">
        <w:rPr>
          <w:color w:val="000000"/>
          <w:sz w:val="26"/>
          <w:szCs w:val="26"/>
        </w:rPr>
        <w:t xml:space="preserve"> . 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3.2. От имени </w:t>
      </w:r>
      <w:r w:rsidR="000363AD">
        <w:rPr>
          <w:color w:val="000000"/>
          <w:sz w:val="26"/>
          <w:szCs w:val="26"/>
        </w:rPr>
        <w:t xml:space="preserve"> муниципального образования Вершино-Биджинский сельсовет</w:t>
      </w:r>
      <w:r w:rsidRPr="00C452A5">
        <w:rPr>
          <w:color w:val="000000"/>
          <w:sz w:val="26"/>
          <w:szCs w:val="26"/>
        </w:rPr>
        <w:t xml:space="preserve"> права собственника имущества предприятий осуществляет администрация </w:t>
      </w:r>
      <w:r w:rsidR="000363AD">
        <w:rPr>
          <w:color w:val="000000"/>
          <w:sz w:val="26"/>
          <w:szCs w:val="26"/>
        </w:rPr>
        <w:t xml:space="preserve">  Вершино-Биджинского сельсовета</w:t>
      </w:r>
      <w:r w:rsidRPr="00C452A5">
        <w:rPr>
          <w:color w:val="000000"/>
          <w:sz w:val="26"/>
          <w:szCs w:val="26"/>
        </w:rPr>
        <w:t xml:space="preserve"> (далее - Учредитель). 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3.3. В части наделения муниципальных унитарных предприятий имуществом, контроля за его использованием, сохранностью и целевым назначением функции собственника имущества исполняет администрация </w:t>
      </w:r>
      <w:r w:rsidR="000363AD">
        <w:rPr>
          <w:color w:val="000000"/>
          <w:sz w:val="26"/>
          <w:szCs w:val="26"/>
        </w:rPr>
        <w:t xml:space="preserve"> Вершино-Биджинского сельсовета.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3.4. Имущество, передаваемое Учредителем муниципальным унитарным предприятиям для осуществления уставной деятельности, закрепляется за ними на праве хозяйственного ведения (далее- муниципальное предприятие) или оперативного управления (далее- муниципальное казенное предприятие), что отражается в Уставе или Положении юридического лица.</w:t>
      </w:r>
    </w:p>
    <w:p w:rsidR="00C452A5" w:rsidRPr="00C452A5" w:rsidRDefault="00C452A5" w:rsidP="00C452A5">
      <w:pPr>
        <w:widowControl w:val="0"/>
        <w:autoSpaceDE w:val="0"/>
        <w:autoSpaceDN w:val="0"/>
        <w:ind w:firstLine="53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Отдельные виды имущества, находящегося в муниципальной собственности, могут передаваться муниципальному унитарному предприятию в безвозмездное пользование, аренду или иным способом в соответствии с действующим законодательством Российской Федерации.</w:t>
      </w:r>
    </w:p>
    <w:p w:rsidR="00C452A5" w:rsidRPr="00C452A5" w:rsidRDefault="00C452A5" w:rsidP="00C452A5">
      <w:pPr>
        <w:widowControl w:val="0"/>
        <w:autoSpaceDE w:val="0"/>
        <w:autoSpaceDN w:val="0"/>
        <w:ind w:firstLine="53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 Распоряжение имуществом муниципального предприятия</w:t>
      </w:r>
    </w:p>
    <w:p w:rsidR="00C452A5" w:rsidRPr="00C452A5" w:rsidRDefault="00C452A5" w:rsidP="00C452A5">
      <w:pPr>
        <w:widowControl w:val="0"/>
        <w:autoSpaceDE w:val="0"/>
        <w:autoSpaceDN w:val="0"/>
        <w:ind w:firstLine="53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3.5.1. Муниципальное предприятие распоряжается движимым имуществом, принадлежащим ему на праве хозяйственного ведения, самостоятельно, за исключением случаев, установленных законодательством.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3.5.2. Муниципальное предприятие  </w:t>
      </w:r>
      <w:hyperlink r:id="rId12" w:history="1">
        <w:r w:rsidRPr="00C452A5">
          <w:rPr>
            <w:color w:val="000000"/>
            <w:sz w:val="26"/>
            <w:szCs w:val="26"/>
          </w:rPr>
          <w:t>не вправе</w:t>
        </w:r>
      </w:hyperlink>
      <w:r w:rsidRPr="00C452A5">
        <w:rPr>
          <w:color w:val="000000"/>
          <w:sz w:val="26"/>
          <w:szCs w:val="26"/>
        </w:rPr>
        <w:t xml:space="preserve"> продавать принадлежащее ему недвижимое имущество, сдавать его в аренду, отдавать в залог, вносить в качестве вклада в уставный (складочный) капитал хозяйственного общества или товарищества или иным способом распоряжаться таким имуществом без согласия собственника имущества муниципального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3.5.3. Движимым и недвижимым имуществом муниципальное предприятие распоряжается только в пределах, не лишающих его возможности осуществлять деятельность, цели, предмет, виды которой определены уставом такого предприятия. Сделки, совершенные муниципальным предприятием с нарушением этого требования, являются ничтожными.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lastRenderedPageBreak/>
        <w:t>3.5.4. Муниципальное предприятие не вправе без согласия собственника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Уставом муниципального предприятия могут быть предусмотрены виды и (или) размер иных сделок, совершение которых не может осуществляться без согласия собственника имущества такого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3.5.5. Муниципальное предприятие, являющееся арендатором земельного участка, находящегося в муниципальной собственности, не вправе: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1) сдавать такой земельный участок в субаренду, за исключением случая, предусмотренного </w:t>
      </w:r>
      <w:hyperlink w:anchor="Par8" w:history="1">
        <w:r w:rsidRPr="00C452A5">
          <w:rPr>
            <w:color w:val="000000"/>
            <w:sz w:val="26"/>
            <w:szCs w:val="26"/>
          </w:rPr>
          <w:t>пунктом 3.5.6</w:t>
        </w:r>
      </w:hyperlink>
      <w:r w:rsidRPr="00C452A5">
        <w:rPr>
          <w:color w:val="000000"/>
          <w:sz w:val="26"/>
          <w:szCs w:val="26"/>
        </w:rPr>
        <w:t xml:space="preserve"> настоящего раздела, а также земельных участков (в том числе искусственных земельных участков, созданных в соответствии с Федеральным </w:t>
      </w:r>
      <w:hyperlink r:id="rId13" w:history="1">
        <w:r w:rsidRPr="00C452A5">
          <w:rPr>
            <w:color w:val="000000"/>
            <w:sz w:val="26"/>
            <w:szCs w:val="26"/>
          </w:rPr>
          <w:t>законом</w:t>
        </w:r>
      </w:hyperlink>
      <w:r w:rsidRPr="00C452A5">
        <w:rPr>
          <w:color w:val="000000"/>
          <w:sz w:val="26"/>
          <w:szCs w:val="26"/>
        </w:rPr>
        <w:t xml:space="preserve">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Федерации") в границах территорий морских портов;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2) передавать свои права и обязанности по договору аренды другим лицам (перенаем), за исключением случая, предусмотренного </w:t>
      </w:r>
      <w:hyperlink w:anchor="Par8" w:history="1">
        <w:r w:rsidRPr="00C452A5">
          <w:rPr>
            <w:color w:val="000000"/>
            <w:sz w:val="26"/>
            <w:szCs w:val="26"/>
          </w:rPr>
          <w:t>пунктом 3.5.6</w:t>
        </w:r>
      </w:hyperlink>
      <w:r w:rsidRPr="00C452A5">
        <w:rPr>
          <w:color w:val="000000"/>
          <w:sz w:val="26"/>
          <w:szCs w:val="26"/>
        </w:rPr>
        <w:t xml:space="preserve"> настоящего раздела;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3) отдавать арендные права в залог;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4)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кооператив.</w:t>
      </w:r>
      <w:bookmarkStart w:id="1" w:name="Par8"/>
      <w:bookmarkEnd w:id="1"/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3.5.6. Муниципальное предприятие, являющееся арендатором земельного участка, находящегося в муниципальной собственности, с согласия собственника имущества такого предприятия сдает указанный земельный участок или его часть в субаренду либо передает свои права и обязанности по договору аренды земельного участка или его части концессионеру в случае, если концессионным соглашением предусмотрено использование указанного земельного участка или его части в целях создания и (или) реконструкции объекта концессионного соглашения и (или) иного передаваемого концедентом концессионеру по концессионному соглашению имущества или осуществления концессионером деятельности, предусмотренной концессионным соглашением.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3.5.7. В случае, предусмотренном </w:t>
      </w:r>
      <w:hyperlink r:id="rId14" w:history="1">
        <w:r w:rsidRPr="00C452A5">
          <w:rPr>
            <w:color w:val="000000"/>
            <w:sz w:val="26"/>
            <w:szCs w:val="26"/>
          </w:rPr>
          <w:t>законодательством</w:t>
        </w:r>
      </w:hyperlink>
      <w:r w:rsidRPr="00C452A5">
        <w:rPr>
          <w:color w:val="000000"/>
          <w:sz w:val="26"/>
          <w:szCs w:val="26"/>
        </w:rPr>
        <w:t xml:space="preserve"> Российской Федерации о концессионных соглашениях, муниципальное предприятие участвует на стороне концедента в обязательствах по концессионному соглашению и осуществляет отдельные полномочия концедента, предусмотренные концессионным соглашением.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3.5.8. Учредитель, выступающий от имени собственника, имеет право на получение части прибыли муниципального предприятия от использования им муниципального имущества.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3.6. Распоряжение имуществом муниципального казенного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  <w:szCs w:val="26"/>
        </w:rPr>
      </w:pPr>
      <w:r w:rsidRPr="00C452A5">
        <w:rPr>
          <w:bCs/>
          <w:color w:val="000000"/>
          <w:sz w:val="26"/>
          <w:szCs w:val="26"/>
        </w:rPr>
        <w:t>3.6.1. Муниципальное казенное предприятие вправе отчуждать или иным способом распоряжаться принадлежащим ему имуществом только с согласия Учредителя.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  <w:szCs w:val="26"/>
        </w:rPr>
      </w:pPr>
      <w:r w:rsidRPr="00C452A5">
        <w:rPr>
          <w:bCs/>
          <w:color w:val="000000"/>
          <w:sz w:val="26"/>
          <w:szCs w:val="26"/>
        </w:rPr>
        <w:t>3.6.2.Уставом муниципального казенного предприятия могут быть предусмотрены виды и (или) размер иных сделок, совершение которых не может осуществляться без согласия собственника имущества такого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  <w:szCs w:val="26"/>
        </w:rPr>
      </w:pPr>
      <w:r w:rsidRPr="00C452A5">
        <w:rPr>
          <w:bCs/>
          <w:color w:val="000000"/>
          <w:sz w:val="26"/>
          <w:szCs w:val="26"/>
        </w:rPr>
        <w:t xml:space="preserve">3.6.3. Муниципальное казенное предприятие самостоятельно реализует произведенную им продукцию (работы, услуги), если иное не установлено </w:t>
      </w:r>
      <w:r w:rsidRPr="00C452A5">
        <w:rPr>
          <w:bCs/>
          <w:color w:val="000000"/>
          <w:sz w:val="26"/>
          <w:szCs w:val="26"/>
        </w:rPr>
        <w:lastRenderedPageBreak/>
        <w:t>федеральными законами или иными нормативными правовыми актами Российской Федерации.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  <w:szCs w:val="26"/>
        </w:rPr>
      </w:pPr>
      <w:r w:rsidRPr="00C452A5">
        <w:rPr>
          <w:bCs/>
          <w:color w:val="000000"/>
          <w:sz w:val="26"/>
          <w:szCs w:val="26"/>
        </w:rPr>
        <w:t>3.6.4. Муниципальное казенное предприятие вправе распоряжаться принадлежащим ему имуществом, в том числе с согласия собственника такого имущества, только в пределах, не лишающих его возможности осуществлять деятельность, предмет и цели которой определены уставом такого предприятия. Деятельность казенного предприятия осуществляется в соответствии со сметой доходов и расходов, утверждаемой собственником имущества муниципального казенного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3.6.5.  Муниципальное казенное предприятие, являющееся арендатором земельного участка, находящегося в муниципальной собственности, не вправе: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1) сдавать такой земельный участок в субаренду;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2) передавать свои права и обязанности по договору аренды другим лицам (перенаем);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3) отдавать арендные права в залог;</w:t>
      </w:r>
    </w:p>
    <w:p w:rsidR="00C452A5" w:rsidRPr="00C452A5" w:rsidRDefault="00C452A5" w:rsidP="00C452A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4)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кооператив.</w:t>
      </w:r>
    </w:p>
    <w:p w:rsidR="00C452A5" w:rsidRPr="00C452A5" w:rsidRDefault="00C452A5" w:rsidP="00C452A5">
      <w:pPr>
        <w:jc w:val="center"/>
        <w:rPr>
          <w:b/>
          <w:sz w:val="26"/>
          <w:szCs w:val="26"/>
        </w:rPr>
      </w:pPr>
    </w:p>
    <w:p w:rsidR="00C452A5" w:rsidRPr="00C452A5" w:rsidRDefault="00C452A5" w:rsidP="00C452A5">
      <w:pPr>
        <w:jc w:val="center"/>
        <w:rPr>
          <w:b/>
          <w:sz w:val="26"/>
          <w:szCs w:val="26"/>
        </w:rPr>
      </w:pPr>
      <w:r w:rsidRPr="00C452A5">
        <w:rPr>
          <w:b/>
          <w:sz w:val="26"/>
          <w:szCs w:val="26"/>
        </w:rPr>
        <w:t>4. Реорганизация муниципального предприятия (учреждения).</w:t>
      </w:r>
    </w:p>
    <w:p w:rsidR="00C452A5" w:rsidRPr="00C452A5" w:rsidRDefault="00C452A5" w:rsidP="00C452A5">
      <w:pPr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      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sz w:val="26"/>
          <w:szCs w:val="26"/>
        </w:rPr>
        <w:t xml:space="preserve"> </w:t>
      </w: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Реорганизация унитарных предприятий может быть осуществлена в форме слияния, присоединения, разделения, выделения, преобразования. 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4.1. Инициаторами реорганизации унитарного предприятия могут выступать: а)представительный орган муниципального образования;</w:t>
      </w:r>
    </w:p>
    <w:p w:rsidR="00C452A5" w:rsidRPr="00C452A5" w:rsidRDefault="00C452A5" w:rsidP="00BD16F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 б) глава муниципального образования.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4.2. Для реорганизации унитарного предприятия инициатор его реорганизации направляет  в  администрацию  письменное  обращение,  в  котором  излагает целесообразность  и обоснование необходимости проведения  реорганизации унитарного предприятия. В случае, когда инициатором реорганизации унитарного предприятия является представительный орган муниципального образования, к обращению прилагается решение  представительного  органа  муниципального  образования,  содержащее указание на необходимость реорганизации унитарного предприятия.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4.3. Администрация  в  течение  30  дней  со  дня  поступления  рассматривает указанное обращение и прилагаемые к нему материалы. При необходимости администрация запрашивает дополнительные сведения и документы у других органов местного самоуправления и организаций.  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4.5.  По  результатам  рассмотрения  обращения  юридический  отдел администрации в  течение  30  дней готовит  проект  решения  о  реорганизации унитарного предприятия.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В проекте решения указываются: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 - форма реорганизации унитарного предприятия;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 -полные наименования и места нахождения создаваемых в ходе реорганизации юридических лиц; 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-цели и виды деятельности создаваемых в ходе реорганизации юридических лиц; -информация о правопреемстве в случае реорганизации в форме разделения или выделения;</w:t>
      </w:r>
    </w:p>
    <w:p w:rsidR="00BD16FD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 -срок проведения реорганизации унитарного предприятия;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-должностное  лицо,  на  которое  возлагается  контроль  за  проведением реорганизации унитарного предприятия.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4.6. Решение  о реорганизации унитарного  предприятия  принимается администрацией в виде постановления.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4.7. Переход прав и обязанностей от одного унитарного предприятия к другому (присоединение)  или  вновь  возникшему  юридическому  лицу  (слияние ,преобразование) оформляется передаточным актом. При разделении и выделении из унитарного  предприятия  все  права  и  обязанности  переходят  к  унитарным предприятиям, созданным в результате разделения и выделения в соответствии с разделительным балансом.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4.8. Передаточный акт и разделительный баланс утверждаются администрацией. К передаточному акту и разделительному балансу  унитарного предприятия прилагаются инвентаризационные описи имущества и финансовых обязательств.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 xml:space="preserve">4.9. Государственная регистрация вновь возникших в результате реорганизации юридических  лиц,  прекращения  деятельности  унитарных  предприятий,  а  также государственная  регистрация  вносимых  в  уставы  унитарных  предприятий изменений  и  (или)  дополнений  осуществляется  в  порядке,  установленном действующим законодательством. </w:t>
      </w:r>
    </w:p>
    <w:p w:rsidR="00C452A5" w:rsidRPr="00C452A5" w:rsidRDefault="00C452A5" w:rsidP="00C452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2A5">
        <w:rPr>
          <w:rFonts w:ascii="Times New Roman" w:hAnsi="Times New Roman" w:cs="Times New Roman"/>
          <w:color w:val="000000"/>
          <w:sz w:val="26"/>
          <w:szCs w:val="26"/>
        </w:rPr>
        <w:t>4.10. Руководители реорганизуемых унитарных предприятий в трехдневный срок со дня получения свидетельств о внесении записей в Единый государственный реестр юридических лиц обязаны представлять их копии в администрацию.</w:t>
      </w:r>
    </w:p>
    <w:p w:rsidR="00C452A5" w:rsidRPr="00C452A5" w:rsidRDefault="00C452A5" w:rsidP="00C452A5">
      <w:pPr>
        <w:jc w:val="both"/>
        <w:rPr>
          <w:sz w:val="26"/>
          <w:szCs w:val="26"/>
        </w:rPr>
      </w:pPr>
    </w:p>
    <w:p w:rsidR="00C452A5" w:rsidRPr="00C452A5" w:rsidRDefault="00C452A5" w:rsidP="00C452A5">
      <w:pPr>
        <w:jc w:val="center"/>
        <w:rPr>
          <w:b/>
          <w:sz w:val="26"/>
          <w:szCs w:val="26"/>
        </w:rPr>
      </w:pPr>
      <w:r w:rsidRPr="00C452A5">
        <w:rPr>
          <w:b/>
          <w:sz w:val="26"/>
          <w:szCs w:val="26"/>
        </w:rPr>
        <w:t>5. Ликвидация муниципального предприятия (учреждения).</w:t>
      </w:r>
    </w:p>
    <w:p w:rsidR="00C452A5" w:rsidRPr="00C452A5" w:rsidRDefault="00C452A5" w:rsidP="00C452A5">
      <w:pPr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     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5.1. Ликвидация унитарных предприятий влечет их прекращение без перехода прав и обязанностей в порядке правопреемства к другим лицам.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5.2. Инициаторами ликвидации унитарного предприятия могут выступать: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а)представительный орган муниципального образования;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б) глава муниципального образования;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в) руководитель унитарного предприятия.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5.3. Для ликвидации унитарного  предприятия  инициатор  его ликвидации направляет  в  администрацию  письменное  обращение,  в  котором  излагает целесообразность и обоснование необходимости осуществления ликвидации.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5.4. Администрация  в  течение  30  дней  со  дня  поступления  рассматривает указанное обращение и прилагаемые к нему материалы. При необходимости администрация запрашивает дополнительные сведения и документы у других органов местного самоуправления и организаций.   В случае, если решение о ликвидации унитарного предприятия принято судом, администрация направляет его в юридический отдел.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5.5. По результатам рассмотрения обращения либо на основании решения суда о ликвидации унитарного предприятия юридический отдел администрации в течение 30 дней готовит проект решения о ликвидации унитарного предприятия. Проект решения должен содержать: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-решение о ликвидации унитарного предприятия;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 -состав ликвидационной комиссии;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-срок проведения ликвидации унитарного предприятия; -должностное  лицо,  на  которое  возлагается  контроль  за  проведением процедуры ликвидации унитарного предприятия.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5.6. Решение  о ликвидации унитарного  предприятия  принимается администрацией в виде постановления.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lastRenderedPageBreak/>
        <w:t xml:space="preserve">5.7. С момента внесения в Единый государственный реестр юридических лиц записи о принятии решения о формировании ликвидационной комиссии унитарного предприятия все полномочия по управлению делами ликвидируемого унитарного предприятия переходят к ликвидационной комиссии. От имени ликвидируемого унитарного  предприятия  в  отношениях  со  всеми  органами  и  организациями выступает председатель ликвидационной комиссии.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>5.8.   Ликвидационная   комиссия   осуществляет   все   мероприятия, предусмотренные  действующим  законодательством,  связанные  с  ликвидацией унитарного предприятия.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 5.9.  Промежуточный  ликвидационный  и  ликвидационный  балансы ликвидируемого унитарного предприятия утверждаются администрацией.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 5.10. Если при проведении ликвидации унитарного предприятия установлена невозможность  удовлетворения  требований  его  кредиторов  в  полном  объеме, ликвидационная комиссия унитарного предприятия в срок не позднее одного месяца с момента установления обязательств перед кредиторами принимает решение об обращении  в  Арбитражный суд  с  заявлением  о  признании  данного  унитарного предприятия несостоятельным (банкротом).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 xml:space="preserve">5.11. Ликвидация унитарного предприятия считается завершенной, а унитарное предприятие  прекратившим  существование  после  внесения  об этом  записи  в Единый государственный реестр юридических лиц. </w:t>
      </w:r>
    </w:p>
    <w:p w:rsidR="00C452A5" w:rsidRPr="00C452A5" w:rsidRDefault="00C452A5" w:rsidP="00C452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2A5">
        <w:rPr>
          <w:sz w:val="26"/>
          <w:szCs w:val="26"/>
        </w:rPr>
        <w:t>5.12.  Председатель  ликвидационной  комиссии  в  трехдневный  срок со  дня получения в регистрирующем органе свидетельства о внесении записи о ликвидации унитарного  предприятия в  Единый  государственный реестр  юридических  лиц обязан представлять его копию в администрацию.</w:t>
      </w:r>
    </w:p>
    <w:p w:rsidR="00C452A5" w:rsidRPr="00C452A5" w:rsidRDefault="00C452A5" w:rsidP="00C452A5">
      <w:pPr>
        <w:widowControl w:val="0"/>
        <w:autoSpaceDE w:val="0"/>
        <w:autoSpaceDN w:val="0"/>
        <w:ind w:firstLine="709"/>
        <w:jc w:val="center"/>
        <w:outlineLvl w:val="1"/>
        <w:rPr>
          <w:color w:val="000000"/>
          <w:sz w:val="26"/>
          <w:szCs w:val="26"/>
        </w:rPr>
      </w:pPr>
    </w:p>
    <w:p w:rsidR="00C452A5" w:rsidRPr="00C452A5" w:rsidRDefault="00C452A5" w:rsidP="00C452A5">
      <w:pPr>
        <w:widowControl w:val="0"/>
        <w:autoSpaceDE w:val="0"/>
        <w:autoSpaceDN w:val="0"/>
        <w:jc w:val="center"/>
        <w:outlineLvl w:val="1"/>
        <w:rPr>
          <w:b/>
          <w:color w:val="000000"/>
          <w:sz w:val="26"/>
          <w:szCs w:val="26"/>
        </w:rPr>
      </w:pPr>
      <w:r w:rsidRPr="00C452A5">
        <w:rPr>
          <w:b/>
          <w:color w:val="000000"/>
          <w:sz w:val="26"/>
          <w:szCs w:val="26"/>
        </w:rPr>
        <w:t>6. Ответственность и контроль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6.1. Ответственность за организацию работы по созданию, реорганизации и ликвидации предприятий и учреждений несет Учредитель.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6.2. Ответственность за управление, эффективное и целевое использование предприятием или учреждением муниципального имущества, его сохранность, достоверность представляемых документов несет руководитель предприятия или учреждения.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6.3. За невыполнение руководителем предприятия или учреждения решений учредителя о реорганизации или ликвидации организации он может быть привлечен учредителем к ответственности, в том числе освобожден от должности в соответствии с Трудовым </w:t>
      </w:r>
      <w:hyperlink r:id="rId15" w:history="1">
        <w:r w:rsidRPr="00C452A5">
          <w:rPr>
            <w:color w:val="000000"/>
            <w:sz w:val="26"/>
            <w:szCs w:val="26"/>
          </w:rPr>
          <w:t>кодексом</w:t>
        </w:r>
      </w:hyperlink>
      <w:r w:rsidRPr="00C452A5">
        <w:rPr>
          <w:color w:val="000000"/>
          <w:sz w:val="26"/>
          <w:szCs w:val="26"/>
        </w:rPr>
        <w:t xml:space="preserve"> Российской Федерации.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6.4. Организационно-правовые механизмы влияния на предприятие и учреждение в соответствии с действующим законодательством РФ учредитель реализует через разработку программ, положений и правил, регламентирующих его деятельность, а также путем контроля за исполнением руководителем предприятия или учреждения условий трудового договора.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C452A5">
        <w:rPr>
          <w:color w:val="000000"/>
          <w:sz w:val="26"/>
          <w:szCs w:val="26"/>
        </w:rPr>
        <w:t>6.5. Предприятие и учреждение взаимодействуют с отраслевыми (функциональными) органами учредителя по вопросам, входящим в их компетенцию. Представители учредителя вправе принимать участие в совещаниях, собраниях, проводимых на предприятии и в учреждении.</w:t>
      </w:r>
    </w:p>
    <w:p w:rsidR="00C452A5" w:rsidRPr="00C452A5" w:rsidRDefault="00C452A5" w:rsidP="00C452A5">
      <w:pPr>
        <w:widowControl w:val="0"/>
        <w:autoSpaceDE w:val="0"/>
        <w:autoSpaceDN w:val="0"/>
        <w:ind w:firstLine="540"/>
        <w:jc w:val="both"/>
        <w:rPr>
          <w:b/>
          <w:sz w:val="26"/>
          <w:szCs w:val="26"/>
        </w:rPr>
      </w:pPr>
      <w:r w:rsidRPr="00C452A5">
        <w:rPr>
          <w:color w:val="000000"/>
          <w:sz w:val="26"/>
          <w:szCs w:val="26"/>
        </w:rPr>
        <w:t xml:space="preserve">6.6. Совет депутатов </w:t>
      </w:r>
      <w:r w:rsidR="00BD16FD">
        <w:rPr>
          <w:color w:val="000000"/>
          <w:sz w:val="26"/>
          <w:szCs w:val="26"/>
        </w:rPr>
        <w:t xml:space="preserve"> Вершино- Биджинского сельсовета</w:t>
      </w:r>
      <w:r w:rsidRPr="00C452A5">
        <w:rPr>
          <w:color w:val="000000"/>
          <w:sz w:val="26"/>
          <w:szCs w:val="26"/>
        </w:rPr>
        <w:t xml:space="preserve">  вправе заслушивать отчеты руководителей о деятельности муниципальных предприятий, учреждений по мере необходимости.</w:t>
      </w:r>
    </w:p>
    <w:p w:rsidR="0000550F" w:rsidRPr="00C452A5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C452A5" w:rsidSect="000363AD">
      <w:headerReference w:type="even" r:id="rId16"/>
      <w:headerReference w:type="default" r:id="rId17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40F" w:rsidRDefault="001D440F" w:rsidP="00DC3AE5">
      <w:r>
        <w:separator/>
      </w:r>
    </w:p>
  </w:endnote>
  <w:endnote w:type="continuationSeparator" w:id="1">
    <w:p w:rsidR="001D440F" w:rsidRDefault="001D440F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40F" w:rsidRDefault="001D440F" w:rsidP="00DC3AE5">
      <w:r>
        <w:separator/>
      </w:r>
    </w:p>
  </w:footnote>
  <w:footnote w:type="continuationSeparator" w:id="1">
    <w:p w:rsidR="001D440F" w:rsidRDefault="001D440F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054FAD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054FAD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4C1227">
      <w:rPr>
        <w:rStyle w:val="afc"/>
        <w:noProof/>
      </w:rPr>
      <w:t>2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4695B"/>
    <w:rsid w:val="000545B1"/>
    <w:rsid w:val="00054FAD"/>
    <w:rsid w:val="00072C47"/>
    <w:rsid w:val="000756C9"/>
    <w:rsid w:val="00093292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C7092"/>
    <w:rsid w:val="001D440F"/>
    <w:rsid w:val="001E0442"/>
    <w:rsid w:val="00200232"/>
    <w:rsid w:val="00201A87"/>
    <w:rsid w:val="00215EBA"/>
    <w:rsid w:val="00263712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48322D"/>
    <w:rsid w:val="004877EC"/>
    <w:rsid w:val="004A5851"/>
    <w:rsid w:val="004C1227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23FB"/>
    <w:rsid w:val="0064310D"/>
    <w:rsid w:val="00654EA1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43A"/>
    <w:rsid w:val="0079262D"/>
    <w:rsid w:val="007B5315"/>
    <w:rsid w:val="007C1FDF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D1127E"/>
    <w:rsid w:val="00D3158B"/>
    <w:rsid w:val="00D737F4"/>
    <w:rsid w:val="00D940C8"/>
    <w:rsid w:val="00DC3AE5"/>
    <w:rsid w:val="00DD127D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EC6F69734824214B1724EC9E4F8B3DA60EEB3C72FF4832F023E04256D82C45E6FF4409AAD6B03AAD6CE7B294131C5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B04FFC37F15BE886FC407999F4C31BB1C3158BA7A7CD4C85983D1FAAF85556B3537ECA4BBBB4091D0EEF7E758D10689B97E2FC42D8786DZCFEH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764C86157EA4555D2A93787F87705CC8387FD5F35B8CC7114AFF2A1CC5238D8AAC98ADB03A1094AA13A68BBEsFK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764C86157EA4555D2A93787F87705CC8387AD0F7588CC7114AFF2A1CC5238D8AAC98ADB03A1094AA13A68BBEsFK2G" TargetMode="External"/><Relationship Id="rId10" Type="http://schemas.openxmlformats.org/officeDocument/2006/relationships/hyperlink" Target="consultantplus://offline/ref=0F764C86157EA4555D2A93787F87705CC83A7FD7F4588CC7114AFF2A1CC5238D8AAC98ADB03A1094AA13A68BBEsFK2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764C86157EA4555D2A93787F87705CC83B79D0F2578CC7114AFF2A1CC5238D8AAC98ADB03A1094AA13A68BBEsFK2G" TargetMode="External"/><Relationship Id="rId14" Type="http://schemas.openxmlformats.org/officeDocument/2006/relationships/hyperlink" Target="consultantplus://offline/ref=FEC6F69734824214B1724EC9E4F8B3DA61E7B0CE2CF6832F023E04256D82C45E7DF41896AD6318AADBDB2D780449BC96449EF8F8F010F6DC32C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</Pages>
  <Words>3441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103</cp:revision>
  <cp:lastPrinted>2024-06-10T07:05:00Z</cp:lastPrinted>
  <dcterms:created xsi:type="dcterms:W3CDTF">2021-08-23T11:13:00Z</dcterms:created>
  <dcterms:modified xsi:type="dcterms:W3CDTF">2025-02-05T03:50:00Z</dcterms:modified>
</cp:coreProperties>
</file>